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02" w:rsidRPr="00160C7E" w:rsidRDefault="00160C7E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  <w:r>
        <w:rPr>
          <w:rFonts w:ascii="Tahoma" w:hAnsi="Tahoma" w:cs="Tahoma"/>
          <w:color w:val="9D005A"/>
          <w:sz w:val="32"/>
          <w:szCs w:val="32"/>
        </w:rPr>
        <w:t>Room Specification</w:t>
      </w:r>
    </w:p>
    <w:p w:rsidR="00160C7E" w:rsidRDefault="00151C42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  <w:r>
        <w:rPr>
          <w:rFonts w:ascii="Tahoma" w:hAnsi="Tahoma" w:cs="Tahoma"/>
          <w:color w:val="9D005A"/>
          <w:sz w:val="32"/>
          <w:szCs w:val="32"/>
        </w:rPr>
        <w:t>Lendal</w:t>
      </w:r>
      <w:r w:rsidR="00160C7E" w:rsidRPr="00160C7E">
        <w:rPr>
          <w:rFonts w:ascii="Tahoma" w:hAnsi="Tahoma" w:cs="Tahoma"/>
          <w:color w:val="9D005A"/>
          <w:sz w:val="32"/>
          <w:szCs w:val="32"/>
        </w:rPr>
        <w:t xml:space="preserve"> Room</w:t>
      </w:r>
    </w:p>
    <w:p w:rsidR="00160C7E" w:rsidRDefault="00160C7E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</w:p>
    <w:p w:rsidR="00160C7E" w:rsidRPr="00FA4331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Dimensions:</w:t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081B27">
        <w:rPr>
          <w:rFonts w:ascii="Tahoma" w:hAnsi="Tahoma" w:cs="Tahoma"/>
          <w:color w:val="31849B" w:themeColor="accent5" w:themeShade="BF"/>
          <w:sz w:val="24"/>
          <w:szCs w:val="24"/>
        </w:rPr>
        <w:t>8.44 x 11.19</w:t>
      </w:r>
      <w:r w:rsidR="00CB7D38">
        <w:rPr>
          <w:rFonts w:ascii="Tahoma" w:hAnsi="Tahoma" w:cs="Tahoma"/>
          <w:color w:val="31849B" w:themeColor="accent5" w:themeShade="BF"/>
          <w:sz w:val="24"/>
          <w:szCs w:val="24"/>
        </w:rPr>
        <w:t xml:space="preserve"> m</w:t>
      </w:r>
    </w:p>
    <w:p w:rsidR="00160C7E" w:rsidRPr="00FA4331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Area:</w:t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 w:rsidRPr="00FA4331">
        <w:rPr>
          <w:rFonts w:ascii="Tahoma" w:hAnsi="Tahoma" w:cs="Tahoma"/>
          <w:color w:val="31849B" w:themeColor="accent5" w:themeShade="BF"/>
          <w:sz w:val="24"/>
          <w:szCs w:val="24"/>
        </w:rPr>
        <w:t>93 sq/m</w:t>
      </w:r>
    </w:p>
    <w:p w:rsidR="00160C7E" w:rsidRPr="00FA4331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Occupancy:</w:t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31849B" w:themeColor="accent5" w:themeShade="BF"/>
          <w:sz w:val="24"/>
          <w:szCs w:val="24"/>
        </w:rPr>
        <w:t>Up to 70 D</w:t>
      </w:r>
      <w:r w:rsidR="00FA4331" w:rsidRPr="00FA4331">
        <w:rPr>
          <w:rFonts w:ascii="Tahoma" w:hAnsi="Tahoma" w:cs="Tahoma"/>
          <w:color w:val="31849B" w:themeColor="accent5" w:themeShade="BF"/>
          <w:sz w:val="24"/>
          <w:szCs w:val="24"/>
        </w:rPr>
        <w:t>elegates</w:t>
      </w:r>
    </w:p>
    <w:p w:rsidR="00160C7E" w:rsidRPr="00FA4331" w:rsidRDefault="00160C7E" w:rsidP="00FA4331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FA4331">
        <w:rPr>
          <w:rFonts w:ascii="Tahoma" w:hAnsi="Tahoma" w:cs="Tahoma"/>
          <w:color w:val="9D005A"/>
          <w:sz w:val="24"/>
          <w:szCs w:val="24"/>
        </w:rPr>
        <w:t>Function Capacity:</w:t>
      </w:r>
      <w:r w:rsidR="00FA4331">
        <w:tab/>
      </w:r>
      <w:r w:rsidR="00FA4331">
        <w:tab/>
      </w:r>
      <w:r w:rsidR="00FA4331" w:rsidRPr="00FA4331">
        <w:rPr>
          <w:rFonts w:ascii="Tahoma" w:hAnsi="Tahoma" w:cs="Tahoma"/>
          <w:color w:val="31849B" w:themeColor="accent5" w:themeShade="BF"/>
          <w:sz w:val="24"/>
          <w:szCs w:val="24"/>
        </w:rPr>
        <w:t>Theatre Style = 70 Delegates</w:t>
      </w:r>
    </w:p>
    <w:p w:rsidR="00FA4331" w:rsidRDefault="00FA4331" w:rsidP="00FA4331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FA4331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FA4331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FA4331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FA4331">
        <w:rPr>
          <w:rFonts w:ascii="Tahoma" w:hAnsi="Tahoma" w:cs="Tahoma"/>
          <w:color w:val="31849B" w:themeColor="accent5" w:themeShade="BF"/>
          <w:sz w:val="24"/>
          <w:szCs w:val="24"/>
        </w:rPr>
        <w:tab/>
        <w:t>Boardroom Style = 32 Delegates</w:t>
      </w:r>
    </w:p>
    <w:p w:rsidR="00F97F90" w:rsidRDefault="00F97F90" w:rsidP="00FA4331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  <w:t>Cabaret Style = 32 Delegates</w:t>
      </w:r>
    </w:p>
    <w:p w:rsidR="00F97F90" w:rsidRPr="00FA4331" w:rsidRDefault="00F97F90" w:rsidP="00FA4331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  <w:t>U Shape Style = 20 Delegates</w:t>
      </w:r>
      <w:bookmarkStart w:id="0" w:name="_GoBack"/>
      <w:bookmarkEnd w:id="0"/>
    </w:p>
    <w:p w:rsidR="00FA4331" w:rsidRDefault="00FA4331" w:rsidP="00160C7E">
      <w:pPr>
        <w:rPr>
          <w:rFonts w:ascii="Tahoma" w:hAnsi="Tahoma" w:cs="Tahoma"/>
          <w:color w:val="9D005A"/>
          <w:sz w:val="24"/>
          <w:szCs w:val="24"/>
        </w:rPr>
      </w:pPr>
    </w:p>
    <w:p w:rsidR="00160C7E" w:rsidRPr="00FA4331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Exhibition Space:</w:t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 w:rsidRPr="00FA4331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160C7E" w:rsidRPr="00081B27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Height:</w:t>
      </w:r>
      <w:r w:rsidR="00081B27">
        <w:rPr>
          <w:rFonts w:ascii="Tahoma" w:hAnsi="Tahoma" w:cs="Tahoma"/>
          <w:color w:val="9D005A"/>
          <w:sz w:val="24"/>
          <w:szCs w:val="24"/>
        </w:rPr>
        <w:tab/>
      </w:r>
      <w:r w:rsidR="00081B27">
        <w:rPr>
          <w:rFonts w:ascii="Tahoma" w:hAnsi="Tahoma" w:cs="Tahoma"/>
          <w:color w:val="9D005A"/>
          <w:sz w:val="24"/>
          <w:szCs w:val="24"/>
        </w:rPr>
        <w:tab/>
      </w:r>
      <w:r w:rsidR="00081B27">
        <w:rPr>
          <w:rFonts w:ascii="Tahoma" w:hAnsi="Tahoma" w:cs="Tahoma"/>
          <w:color w:val="9D005A"/>
          <w:sz w:val="24"/>
          <w:szCs w:val="24"/>
        </w:rPr>
        <w:tab/>
      </w:r>
      <w:r w:rsidR="00081B27" w:rsidRPr="00081B27">
        <w:rPr>
          <w:rFonts w:ascii="Tahoma" w:hAnsi="Tahoma" w:cs="Tahoma"/>
          <w:color w:val="31849B" w:themeColor="accent5" w:themeShade="BF"/>
          <w:sz w:val="24"/>
          <w:szCs w:val="24"/>
        </w:rPr>
        <w:t>2.58m</w:t>
      </w:r>
    </w:p>
    <w:p w:rsidR="00160C7E" w:rsidRPr="00081B27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Door WxH:</w:t>
      </w:r>
      <w:r w:rsidR="00081B27">
        <w:rPr>
          <w:rFonts w:ascii="Tahoma" w:hAnsi="Tahoma" w:cs="Tahoma"/>
          <w:color w:val="9D005A"/>
          <w:sz w:val="24"/>
          <w:szCs w:val="24"/>
        </w:rPr>
        <w:tab/>
      </w:r>
      <w:r w:rsidR="00081B27">
        <w:rPr>
          <w:rFonts w:ascii="Tahoma" w:hAnsi="Tahoma" w:cs="Tahoma"/>
          <w:color w:val="9D005A"/>
          <w:sz w:val="24"/>
          <w:szCs w:val="24"/>
        </w:rPr>
        <w:tab/>
      </w:r>
      <w:r w:rsidR="00081B27">
        <w:rPr>
          <w:rFonts w:ascii="Tahoma" w:hAnsi="Tahoma" w:cs="Tahoma"/>
          <w:color w:val="9D005A"/>
          <w:sz w:val="24"/>
          <w:szCs w:val="24"/>
        </w:rPr>
        <w:tab/>
      </w:r>
      <w:r w:rsidR="00081B27" w:rsidRPr="00081B27">
        <w:rPr>
          <w:rFonts w:ascii="Tahoma" w:hAnsi="Tahoma" w:cs="Tahoma"/>
          <w:color w:val="31849B" w:themeColor="accent5" w:themeShade="BF"/>
          <w:sz w:val="24"/>
          <w:szCs w:val="24"/>
        </w:rPr>
        <w:t>83cm x 2m</w:t>
      </w:r>
    </w:p>
    <w:p w:rsidR="00160C7E" w:rsidRPr="00FA4331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Windows:</w:t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B866B5">
        <w:rPr>
          <w:rFonts w:ascii="Tahoma" w:hAnsi="Tahoma" w:cs="Tahoma"/>
          <w:color w:val="31849B" w:themeColor="accent5" w:themeShade="BF"/>
          <w:sz w:val="24"/>
          <w:szCs w:val="24"/>
        </w:rPr>
        <w:t>Full blackout</w:t>
      </w:r>
    </w:p>
    <w:p w:rsidR="00FA4331" w:rsidRPr="005667AA" w:rsidRDefault="00160C7E" w:rsidP="00FA4331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Vehicular Access:</w:t>
      </w:r>
      <w:r w:rsidR="00FA4331" w:rsidRPr="00FA4331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FA4331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FA4331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FA4331" w:rsidRPr="005667AA">
        <w:rPr>
          <w:rFonts w:ascii="Tahoma" w:hAnsi="Tahoma" w:cs="Tahoma"/>
          <w:color w:val="31849B" w:themeColor="accent5" w:themeShade="BF"/>
          <w:sz w:val="24"/>
          <w:szCs w:val="24"/>
        </w:rPr>
        <w:t>Only via loading bay</w:t>
      </w:r>
      <w:r w:rsidR="00B866B5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</w:p>
    <w:p w:rsidR="00FA4331" w:rsidRPr="005667AA" w:rsidRDefault="00FA4331" w:rsidP="00FA4331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>Multi-storey car park</w:t>
      </w:r>
      <w:r>
        <w:rPr>
          <w:rFonts w:ascii="Tahoma" w:hAnsi="Tahoma" w:cs="Tahoma"/>
          <w:color w:val="31849B" w:themeColor="accent5" w:themeShade="BF"/>
          <w:sz w:val="24"/>
          <w:szCs w:val="24"/>
        </w:rPr>
        <w:t xml:space="preserve"> available</w:t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 xml:space="preserve"> (charges apply)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</w:p>
    <w:p w:rsidR="00160C7E" w:rsidRPr="00FA4331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Flooring:</w:t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 w:rsidRPr="00FA4331">
        <w:rPr>
          <w:rFonts w:ascii="Tahoma" w:hAnsi="Tahoma" w:cs="Tahoma"/>
          <w:color w:val="31849B" w:themeColor="accent5" w:themeShade="BF"/>
          <w:sz w:val="24"/>
          <w:szCs w:val="24"/>
        </w:rPr>
        <w:t>Carpet</w:t>
      </w:r>
    </w:p>
    <w:p w:rsidR="00160C7E" w:rsidRPr="00FA4331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Electrical Services:</w:t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 w:rsidRPr="00FA4331">
        <w:rPr>
          <w:rFonts w:ascii="Tahoma" w:hAnsi="Tahoma" w:cs="Tahoma"/>
          <w:color w:val="31849B" w:themeColor="accent5" w:themeShade="BF"/>
          <w:sz w:val="24"/>
          <w:szCs w:val="24"/>
        </w:rPr>
        <w:t>8 Power points</w:t>
      </w:r>
    </w:p>
    <w:p w:rsidR="00160C7E" w:rsidRPr="00B866B5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Sound:</w:t>
      </w:r>
      <w:r w:rsidR="00B866B5">
        <w:rPr>
          <w:rFonts w:ascii="Tahoma" w:hAnsi="Tahoma" w:cs="Tahoma"/>
          <w:color w:val="9D005A"/>
          <w:sz w:val="24"/>
          <w:szCs w:val="24"/>
        </w:rPr>
        <w:tab/>
      </w:r>
      <w:r w:rsidR="00B866B5">
        <w:rPr>
          <w:rFonts w:ascii="Tahoma" w:hAnsi="Tahoma" w:cs="Tahoma"/>
          <w:color w:val="9D005A"/>
          <w:sz w:val="24"/>
          <w:szCs w:val="24"/>
        </w:rPr>
        <w:tab/>
      </w:r>
      <w:r w:rsidR="00B866B5">
        <w:rPr>
          <w:rFonts w:ascii="Tahoma" w:hAnsi="Tahoma" w:cs="Tahoma"/>
          <w:color w:val="9D005A"/>
          <w:sz w:val="24"/>
          <w:szCs w:val="24"/>
        </w:rPr>
        <w:tab/>
      </w:r>
      <w:r w:rsidR="00B866B5" w:rsidRPr="00B866B5">
        <w:rPr>
          <w:rFonts w:ascii="Tahoma" w:hAnsi="Tahoma" w:cs="Tahoma"/>
          <w:color w:val="31849B" w:themeColor="accent5" w:themeShade="BF"/>
          <w:sz w:val="24"/>
          <w:szCs w:val="24"/>
        </w:rPr>
        <w:t>Integrated speaker system with mini jack input</w:t>
      </w:r>
    </w:p>
    <w:p w:rsidR="00160C7E" w:rsidRPr="00FA4331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Stage:</w:t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 w:rsidRPr="00FA4331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Heating &amp; Ventilation:</w:t>
      </w:r>
      <w:r w:rsidR="00FA4331">
        <w:rPr>
          <w:rFonts w:ascii="Tahoma" w:hAnsi="Tahoma" w:cs="Tahoma"/>
          <w:color w:val="9D005A"/>
          <w:sz w:val="24"/>
          <w:szCs w:val="24"/>
        </w:rPr>
        <w:tab/>
      </w:r>
      <w:r w:rsidR="00FA4331" w:rsidRPr="00FA4331">
        <w:rPr>
          <w:rFonts w:ascii="Tahoma" w:hAnsi="Tahoma" w:cs="Tahoma"/>
          <w:color w:val="31849B" w:themeColor="accent5" w:themeShade="BF"/>
          <w:sz w:val="24"/>
          <w:szCs w:val="24"/>
        </w:rPr>
        <w:t>Air Handling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Lighting:</w:t>
      </w:r>
      <w:r w:rsidR="0039504B">
        <w:rPr>
          <w:rFonts w:ascii="Tahoma" w:hAnsi="Tahoma" w:cs="Tahoma"/>
          <w:color w:val="9D005A"/>
          <w:sz w:val="24"/>
          <w:szCs w:val="24"/>
        </w:rPr>
        <w:tab/>
      </w:r>
      <w:r w:rsidR="0039504B">
        <w:rPr>
          <w:rFonts w:ascii="Tahoma" w:hAnsi="Tahoma" w:cs="Tahoma"/>
          <w:color w:val="9D005A"/>
          <w:sz w:val="24"/>
          <w:szCs w:val="24"/>
        </w:rPr>
        <w:tab/>
      </w:r>
      <w:r w:rsidR="0039504B">
        <w:rPr>
          <w:rFonts w:ascii="Tahoma" w:hAnsi="Tahoma" w:cs="Tahoma"/>
          <w:color w:val="9D005A"/>
          <w:sz w:val="24"/>
          <w:szCs w:val="24"/>
        </w:rPr>
        <w:tab/>
      </w:r>
      <w:r w:rsidR="0039504B" w:rsidRPr="001C74C5">
        <w:rPr>
          <w:rFonts w:ascii="Tahoma" w:hAnsi="Tahoma" w:cs="Tahoma"/>
          <w:color w:val="31849B" w:themeColor="accent5" w:themeShade="BF"/>
          <w:sz w:val="24"/>
          <w:szCs w:val="24"/>
        </w:rPr>
        <w:t>House Lighting</w:t>
      </w:r>
      <w:r w:rsidR="00B866B5">
        <w:rPr>
          <w:rFonts w:ascii="Tahoma" w:hAnsi="Tahoma" w:cs="Tahoma"/>
          <w:color w:val="31849B" w:themeColor="accent5" w:themeShade="BF"/>
          <w:sz w:val="24"/>
          <w:szCs w:val="24"/>
        </w:rPr>
        <w:t xml:space="preserve"> (Dimmable) </w:t>
      </w:r>
    </w:p>
    <w:p w:rsidR="0039504B" w:rsidRPr="00FA4331" w:rsidRDefault="00160C7E" w:rsidP="0039504B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Ceiling Hooks:</w:t>
      </w:r>
      <w:r w:rsidR="0039504B">
        <w:rPr>
          <w:rFonts w:ascii="Tahoma" w:hAnsi="Tahoma" w:cs="Tahoma"/>
          <w:color w:val="9D005A"/>
          <w:sz w:val="24"/>
          <w:szCs w:val="24"/>
        </w:rPr>
        <w:tab/>
      </w:r>
      <w:r w:rsidR="0039504B">
        <w:rPr>
          <w:rFonts w:ascii="Tahoma" w:hAnsi="Tahoma" w:cs="Tahoma"/>
          <w:color w:val="9D005A"/>
          <w:sz w:val="24"/>
          <w:szCs w:val="24"/>
        </w:rPr>
        <w:tab/>
      </w:r>
      <w:r w:rsidR="0039504B" w:rsidRPr="00FA4331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260452" w:rsidRDefault="00260452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 xml:space="preserve">Telephones &amp; </w:t>
      </w:r>
      <w:r w:rsidR="00B866B5">
        <w:rPr>
          <w:rFonts w:ascii="Tahoma" w:hAnsi="Tahoma" w:cs="Tahoma"/>
          <w:color w:val="9D005A"/>
          <w:sz w:val="24"/>
          <w:szCs w:val="24"/>
        </w:rPr>
        <w:t>Wi-Fi</w:t>
      </w:r>
      <w:r>
        <w:rPr>
          <w:rFonts w:ascii="Tahoma" w:hAnsi="Tahoma" w:cs="Tahoma"/>
          <w:color w:val="9D005A"/>
          <w:sz w:val="24"/>
          <w:szCs w:val="24"/>
        </w:rPr>
        <w:t>:</w:t>
      </w:r>
      <w:r w:rsidR="0039504B" w:rsidRPr="0039504B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39504B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39504B" w:rsidRPr="001C74C5">
        <w:rPr>
          <w:rFonts w:ascii="Tahoma" w:hAnsi="Tahoma" w:cs="Tahoma"/>
          <w:color w:val="31849B" w:themeColor="accent5" w:themeShade="BF"/>
          <w:sz w:val="24"/>
          <w:szCs w:val="24"/>
        </w:rPr>
        <w:t>1 Telephone point</w:t>
      </w:r>
      <w:r w:rsidR="0039504B">
        <w:rPr>
          <w:rFonts w:ascii="Tahoma" w:hAnsi="Tahoma" w:cs="Tahoma"/>
          <w:color w:val="31849B" w:themeColor="accent5" w:themeShade="BF"/>
          <w:sz w:val="24"/>
          <w:szCs w:val="24"/>
        </w:rPr>
        <w:t>, Wi-Fi available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</w:p>
    <w:sectPr w:rsidR="00160C7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24" w:rsidRDefault="00C80224" w:rsidP="00160C7E">
      <w:pPr>
        <w:spacing w:after="0" w:line="240" w:lineRule="auto"/>
      </w:pPr>
      <w:r>
        <w:separator/>
      </w:r>
    </w:p>
  </w:endnote>
  <w:endnote w:type="continuationSeparator" w:id="0">
    <w:p w:rsidR="00C80224" w:rsidRDefault="00C80224" w:rsidP="0016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53" w:rsidRDefault="00F87053" w:rsidP="00F87053">
    <w:pPr>
      <w:pStyle w:val="Footer"/>
    </w:pPr>
  </w:p>
  <w:p w:rsidR="00F87053" w:rsidRPr="00F87053" w:rsidRDefault="00F87053" w:rsidP="00F87053">
    <w:pPr>
      <w:pStyle w:val="Footer"/>
      <w:rPr>
        <w:rFonts w:ascii="Tahoma" w:hAnsi="Tahoma" w:cs="Tahoma"/>
        <w:color w:val="31849B" w:themeColor="accent5" w:themeShade="BF"/>
      </w:rPr>
    </w:pPr>
    <w:r w:rsidRPr="00F87053">
      <w:rPr>
        <w:rFonts w:ascii="Tahoma" w:hAnsi="Tahoma" w:cs="Tahoma"/>
        <w:color w:val="31849B" w:themeColor="accent5" w:themeShade="BF"/>
      </w:rPr>
      <w:t>For Further Information</w:t>
    </w:r>
  </w:p>
  <w:p w:rsidR="00F87053" w:rsidRPr="00F87053" w:rsidRDefault="00F87053" w:rsidP="00F87053">
    <w:pPr>
      <w:pStyle w:val="Footer"/>
      <w:tabs>
        <w:tab w:val="left" w:pos="945"/>
      </w:tabs>
      <w:rPr>
        <w:rFonts w:ascii="Tahoma" w:hAnsi="Tahoma" w:cs="Tahoma"/>
        <w:color w:val="31849B" w:themeColor="accent5" w:themeShade="BF"/>
      </w:rPr>
    </w:pPr>
    <w:r w:rsidRPr="00F87053">
      <w:rPr>
        <w:rFonts w:ascii="Tahoma" w:hAnsi="Tahoma" w:cs="Tahoma"/>
        <w:color w:val="31849B" w:themeColor="accent5" w:themeShade="BF"/>
      </w:rPr>
      <w:t>Please Contact the Conference and Events Team</w:t>
    </w:r>
  </w:p>
  <w:p w:rsidR="00160C7E" w:rsidRPr="00F87053" w:rsidRDefault="00F97F90" w:rsidP="00F87053">
    <w:pPr>
      <w:pStyle w:val="Footer"/>
      <w:tabs>
        <w:tab w:val="left" w:pos="945"/>
      </w:tabs>
      <w:rPr>
        <w:rFonts w:ascii="Tahoma" w:hAnsi="Tahoma" w:cs="Tahoma"/>
        <w:color w:val="31849B" w:themeColor="accent5" w:themeShade="BF"/>
      </w:rPr>
    </w:pPr>
    <w:hyperlink r:id="rId1" w:history="1">
      <w:r w:rsidR="00F87053" w:rsidRPr="00F87053">
        <w:rPr>
          <w:rStyle w:val="Hyperlink"/>
          <w:rFonts w:ascii="Tahoma" w:hAnsi="Tahoma" w:cs="Tahoma"/>
          <w:color w:val="31849B" w:themeColor="accent5" w:themeShade="BF"/>
        </w:rPr>
        <w:t>conferences@yorkbarbican.co.uk</w:t>
      </w:r>
    </w:hyperlink>
    <w:r w:rsidR="00F87053" w:rsidRPr="00F87053">
      <w:rPr>
        <w:rFonts w:ascii="Tahoma" w:hAnsi="Tahoma" w:cs="Tahoma"/>
        <w:color w:val="31849B" w:themeColor="accent5" w:themeShade="BF"/>
      </w:rPr>
      <w:t xml:space="preserve"> or 01904 600030</w:t>
    </w:r>
  </w:p>
  <w:p w:rsidR="00F87053" w:rsidRDefault="00F87053" w:rsidP="00F87053">
    <w:pPr>
      <w:pStyle w:val="Footer"/>
      <w:tabs>
        <w:tab w:val="left" w:pos="945"/>
      </w:tabs>
      <w:jc w:val="right"/>
    </w:pPr>
    <w:r>
      <w:rPr>
        <w:noProof/>
        <w:lang w:eastAsia="en-GB"/>
      </w:rPr>
      <w:drawing>
        <wp:inline distT="0" distB="0" distL="0" distR="0">
          <wp:extent cx="22860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 BARB LOGO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24" w:rsidRDefault="00C80224" w:rsidP="00160C7E">
      <w:pPr>
        <w:spacing w:after="0" w:line="240" w:lineRule="auto"/>
      </w:pPr>
      <w:r>
        <w:separator/>
      </w:r>
    </w:p>
  </w:footnote>
  <w:footnote w:type="continuationSeparator" w:id="0">
    <w:p w:rsidR="00C80224" w:rsidRDefault="00C80224" w:rsidP="00160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E"/>
    <w:rsid w:val="00081B27"/>
    <w:rsid w:val="00151C42"/>
    <w:rsid w:val="00160C7E"/>
    <w:rsid w:val="00260452"/>
    <w:rsid w:val="0039504B"/>
    <w:rsid w:val="005F6359"/>
    <w:rsid w:val="009A6CEA"/>
    <w:rsid w:val="00AD210D"/>
    <w:rsid w:val="00B866B5"/>
    <w:rsid w:val="00C1447B"/>
    <w:rsid w:val="00C35F02"/>
    <w:rsid w:val="00C80224"/>
    <w:rsid w:val="00CB7D38"/>
    <w:rsid w:val="00F87053"/>
    <w:rsid w:val="00F97F90"/>
    <w:rsid w:val="00F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7E"/>
  </w:style>
  <w:style w:type="paragraph" w:styleId="Footer">
    <w:name w:val="footer"/>
    <w:basedOn w:val="Normal"/>
    <w:link w:val="Foot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7E"/>
  </w:style>
  <w:style w:type="paragraph" w:styleId="BalloonText">
    <w:name w:val="Balloon Text"/>
    <w:basedOn w:val="Normal"/>
    <w:link w:val="BalloonTextChar"/>
    <w:uiPriority w:val="99"/>
    <w:semiHidden/>
    <w:unhideWhenUsed/>
    <w:rsid w:val="0016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43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7E"/>
  </w:style>
  <w:style w:type="paragraph" w:styleId="Footer">
    <w:name w:val="footer"/>
    <w:basedOn w:val="Normal"/>
    <w:link w:val="Foot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7E"/>
  </w:style>
  <w:style w:type="paragraph" w:styleId="BalloonText">
    <w:name w:val="Balloon Text"/>
    <w:basedOn w:val="Normal"/>
    <w:link w:val="BalloonTextChar"/>
    <w:uiPriority w:val="99"/>
    <w:semiHidden/>
    <w:unhideWhenUsed/>
    <w:rsid w:val="0016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4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conferences@yorkbarbic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Turton</dc:creator>
  <cp:lastModifiedBy>Lisa Turton</cp:lastModifiedBy>
  <cp:revision>2</cp:revision>
  <dcterms:created xsi:type="dcterms:W3CDTF">2012-11-01T12:50:00Z</dcterms:created>
  <dcterms:modified xsi:type="dcterms:W3CDTF">2012-11-01T12:50:00Z</dcterms:modified>
</cp:coreProperties>
</file>