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37" w:rsidRPr="009C3237" w:rsidRDefault="009C3237" w:rsidP="009C32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A3366"/>
          <w:sz w:val="30"/>
          <w:szCs w:val="30"/>
        </w:rPr>
      </w:pPr>
      <w:r>
        <w:rPr>
          <w:rFonts w:ascii="Tahoma" w:hAnsi="Tahoma" w:cs="Tahoma"/>
          <w:color w:val="9A3366"/>
          <w:sz w:val="30"/>
          <w:szCs w:val="30"/>
        </w:rPr>
        <w:t>YORK BARBICAN</w:t>
      </w:r>
      <w:r w:rsidRPr="009C3237">
        <w:rPr>
          <w:rFonts w:ascii="Tahoma" w:hAnsi="Tahoma" w:cs="Tahoma"/>
          <w:color w:val="9A3366"/>
          <w:sz w:val="30"/>
          <w:szCs w:val="30"/>
        </w:rPr>
        <w:t xml:space="preserve"> HOUSEKEEPING NOTES</w:t>
      </w:r>
    </w:p>
    <w:p w:rsidR="009C3237" w:rsidRDefault="009C3237" w:rsidP="009C32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A3366"/>
          <w:sz w:val="30"/>
          <w:szCs w:val="30"/>
        </w:rPr>
      </w:pPr>
      <w:r w:rsidRPr="009C3237">
        <w:rPr>
          <w:rFonts w:ascii="Tahoma" w:hAnsi="Tahoma" w:cs="Tahoma"/>
          <w:color w:val="9A3366"/>
          <w:sz w:val="30"/>
          <w:szCs w:val="30"/>
        </w:rPr>
        <w:t>FOR CONFERENCE &amp; EVENTS</w:t>
      </w:r>
    </w:p>
    <w:p w:rsidR="009C3237" w:rsidRPr="009C3237" w:rsidRDefault="009C3237" w:rsidP="009C32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A3366"/>
          <w:sz w:val="30"/>
          <w:szCs w:val="30"/>
        </w:rPr>
      </w:pPr>
    </w:p>
    <w:p w:rsidR="009C3237" w:rsidRPr="009C3237" w:rsidRDefault="009C3237" w:rsidP="009C32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1849B" w:themeColor="accent5" w:themeShade="BF"/>
          <w:sz w:val="24"/>
          <w:szCs w:val="24"/>
        </w:rPr>
      </w:pPr>
      <w:r w:rsidRPr="009C3237">
        <w:rPr>
          <w:rFonts w:ascii="Tahoma" w:hAnsi="Tahoma" w:cs="Tahoma"/>
          <w:color w:val="31849B" w:themeColor="accent5" w:themeShade="BF"/>
          <w:sz w:val="24"/>
          <w:szCs w:val="24"/>
        </w:rPr>
        <w:t>Evacuation</w:t>
      </w:r>
    </w:p>
    <w:p w:rsidR="009C3237" w:rsidRDefault="009C3237" w:rsidP="009C32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D005A"/>
        </w:rPr>
      </w:pPr>
      <w:r w:rsidRPr="009C3237">
        <w:rPr>
          <w:rFonts w:ascii="Tahoma" w:hAnsi="Tahoma" w:cs="Tahoma"/>
          <w:color w:val="9D005A"/>
        </w:rPr>
        <w:t>The fire alarm is never tested when the building is open to the general public, so all instructions to evacuate should be treated as real.</w:t>
      </w:r>
      <w:r w:rsidR="00AF6189">
        <w:rPr>
          <w:rFonts w:ascii="Tahoma" w:hAnsi="Tahoma" w:cs="Tahoma"/>
          <w:color w:val="9D005A"/>
        </w:rPr>
        <w:t xml:space="preserve">  York Barbican operates a manned evacuation procedure, whereby our in-house staff will enter your event and direct you to your assembly point via the safest exit.</w:t>
      </w:r>
    </w:p>
    <w:p w:rsidR="00AF6189" w:rsidRDefault="00AF6189" w:rsidP="009C32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D005A"/>
        </w:rPr>
      </w:pPr>
    </w:p>
    <w:p w:rsidR="00AF6189" w:rsidRPr="00AF6189" w:rsidRDefault="00AF6189" w:rsidP="009C32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9D005A"/>
        </w:rPr>
      </w:pPr>
      <w:r w:rsidRPr="00AF6189">
        <w:rPr>
          <w:rFonts w:ascii="Tahoma" w:hAnsi="Tahoma" w:cs="Tahoma"/>
          <w:i/>
          <w:color w:val="9D005A"/>
        </w:rPr>
        <w:t xml:space="preserve">In the unlikely event, due to unforeseen circumstances, that a team member does not attend to evacuate your event, please find your nearest exit via the lit, green exit signs and make your way outside the </w:t>
      </w:r>
      <w:r w:rsidRPr="00365B43">
        <w:rPr>
          <w:rFonts w:ascii="Tahoma" w:hAnsi="Tahoma" w:cs="Tahoma"/>
          <w:i/>
          <w:color w:val="9D005A"/>
        </w:rPr>
        <w:t>building</w:t>
      </w:r>
      <w:r w:rsidRPr="00AF6189">
        <w:rPr>
          <w:rFonts w:ascii="Tahoma" w:hAnsi="Tahoma" w:cs="Tahoma"/>
          <w:i/>
          <w:color w:val="9D005A"/>
        </w:rPr>
        <w:t xml:space="preserve"> to the main entrance.</w:t>
      </w:r>
    </w:p>
    <w:p w:rsidR="009C3237" w:rsidRPr="009C3237" w:rsidRDefault="009C3237" w:rsidP="009C32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D005A"/>
        </w:rPr>
      </w:pPr>
    </w:p>
    <w:p w:rsidR="009C3237" w:rsidRPr="009C3237" w:rsidRDefault="009C3237" w:rsidP="009C32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D005A"/>
        </w:rPr>
      </w:pPr>
      <w:r w:rsidRPr="009C3237">
        <w:rPr>
          <w:rFonts w:ascii="Tahoma" w:hAnsi="Tahoma" w:cs="Tahoma"/>
          <w:color w:val="9D005A"/>
        </w:rPr>
        <w:t>Should there be the need to evacuate the building you and your delegates will hear the</w:t>
      </w:r>
    </w:p>
    <w:p w:rsidR="009C3237" w:rsidRPr="009C3237" w:rsidRDefault="009C3237" w:rsidP="009C32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D005A"/>
        </w:rPr>
      </w:pPr>
      <w:r w:rsidRPr="009C3237">
        <w:rPr>
          <w:rFonts w:ascii="Tahoma" w:hAnsi="Tahoma" w:cs="Tahoma"/>
          <w:color w:val="9D005A"/>
        </w:rPr>
        <w:t>following calls:</w:t>
      </w:r>
    </w:p>
    <w:p w:rsidR="00544039" w:rsidRPr="009C3237" w:rsidRDefault="00544039" w:rsidP="009C32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D005A"/>
        </w:rPr>
      </w:pPr>
    </w:p>
    <w:p w:rsidR="009C3237" w:rsidRPr="00365B43" w:rsidRDefault="009C3237" w:rsidP="009C32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31849B" w:themeColor="accent5" w:themeShade="BF"/>
        </w:rPr>
      </w:pPr>
      <w:r w:rsidRPr="00365B43">
        <w:rPr>
          <w:rFonts w:ascii="Tahoma" w:hAnsi="Tahoma" w:cs="Tahoma"/>
          <w:b/>
          <w:color w:val="31849B" w:themeColor="accent5" w:themeShade="BF"/>
        </w:rPr>
        <w:t xml:space="preserve">-in </w:t>
      </w:r>
      <w:r w:rsidR="00544039" w:rsidRPr="00365B43">
        <w:rPr>
          <w:rFonts w:ascii="Tahoma" w:hAnsi="Tahoma" w:cs="Tahoma"/>
          <w:b/>
          <w:color w:val="31849B" w:themeColor="accent5" w:themeShade="BF"/>
        </w:rPr>
        <w:t>the auditorium</w:t>
      </w:r>
      <w:r w:rsidRPr="00365B43">
        <w:rPr>
          <w:rFonts w:ascii="Tahoma" w:hAnsi="Tahoma" w:cs="Tahoma"/>
          <w:b/>
          <w:color w:val="31849B" w:themeColor="accent5" w:themeShade="BF"/>
        </w:rPr>
        <w:t>:</w:t>
      </w:r>
    </w:p>
    <w:p w:rsidR="009C3237" w:rsidRPr="00365B43" w:rsidRDefault="00544039" w:rsidP="009C32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D005A"/>
        </w:rPr>
      </w:pPr>
      <w:r w:rsidRPr="00365B43">
        <w:rPr>
          <w:rFonts w:ascii="Tahoma" w:hAnsi="Tahoma" w:cs="Tahoma"/>
          <w:color w:val="9D005A"/>
        </w:rPr>
        <w:t>Red beacons located at the exits will begin to flash.  This will indicate our intention to evacuate the building.  Our in-house staff will enter the auditorium and direct you out of the building and to the assembly point.</w:t>
      </w:r>
    </w:p>
    <w:p w:rsidR="009C3237" w:rsidRPr="009C3237" w:rsidRDefault="009C3237" w:rsidP="009C32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9C3237" w:rsidRPr="00365B43" w:rsidRDefault="009C3237" w:rsidP="009C32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31849B" w:themeColor="accent5" w:themeShade="BF"/>
        </w:rPr>
      </w:pPr>
      <w:r w:rsidRPr="00365B43">
        <w:rPr>
          <w:rFonts w:ascii="Tahoma" w:hAnsi="Tahoma" w:cs="Tahoma"/>
          <w:b/>
          <w:color w:val="31849B" w:themeColor="accent5" w:themeShade="BF"/>
        </w:rPr>
        <w:t xml:space="preserve">-in all </w:t>
      </w:r>
      <w:r w:rsidR="00544039" w:rsidRPr="00365B43">
        <w:rPr>
          <w:rFonts w:ascii="Tahoma" w:hAnsi="Tahoma" w:cs="Tahoma"/>
          <w:b/>
          <w:color w:val="31849B" w:themeColor="accent5" w:themeShade="BF"/>
        </w:rPr>
        <w:t>other</w:t>
      </w:r>
      <w:r w:rsidRPr="00365B43">
        <w:rPr>
          <w:rFonts w:ascii="Tahoma" w:hAnsi="Tahoma" w:cs="Tahoma"/>
          <w:b/>
          <w:color w:val="31849B" w:themeColor="accent5" w:themeShade="BF"/>
        </w:rPr>
        <w:t xml:space="preserve"> areas:</w:t>
      </w:r>
    </w:p>
    <w:p w:rsidR="009C3237" w:rsidRPr="00365B43" w:rsidRDefault="00544039" w:rsidP="009C32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D005A"/>
        </w:rPr>
      </w:pPr>
      <w:r w:rsidRPr="00365B43">
        <w:rPr>
          <w:rFonts w:ascii="Tahoma" w:hAnsi="Tahoma" w:cs="Tahoma"/>
          <w:color w:val="9D005A"/>
        </w:rPr>
        <w:t>The Fire Alarm will sound (loud siren).  The in-house staff will enter your event and direct you, via the nearest exit to the assembly point.</w:t>
      </w:r>
    </w:p>
    <w:p w:rsidR="009C3237" w:rsidRDefault="009C3237" w:rsidP="009C32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080"/>
          <w:sz w:val="21"/>
          <w:szCs w:val="21"/>
        </w:rPr>
      </w:pPr>
      <w:bookmarkStart w:id="0" w:name="_GoBack"/>
      <w:bookmarkEnd w:id="0"/>
    </w:p>
    <w:p w:rsidR="009C3237" w:rsidRPr="009C3237" w:rsidRDefault="009C3237" w:rsidP="009C32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080"/>
          <w:sz w:val="24"/>
          <w:szCs w:val="24"/>
        </w:rPr>
      </w:pPr>
      <w:r w:rsidRPr="009C3237">
        <w:rPr>
          <w:rFonts w:ascii="Tahoma" w:hAnsi="Tahoma" w:cs="Tahoma"/>
          <w:color w:val="008080"/>
          <w:sz w:val="24"/>
          <w:szCs w:val="24"/>
        </w:rPr>
        <w:t>General</w:t>
      </w:r>
    </w:p>
    <w:p w:rsidR="009C3237" w:rsidRPr="003B3EBA" w:rsidRDefault="009C3237" w:rsidP="009C32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D005A"/>
        </w:rPr>
      </w:pPr>
      <w:r w:rsidRPr="003B3EBA">
        <w:rPr>
          <w:rFonts w:ascii="Tahoma" w:hAnsi="Tahoma" w:cs="Tahoma"/>
          <w:color w:val="9D005A"/>
        </w:rPr>
        <w:t>It is illegal to smoke inside York Barbican, there are cigarette bins located outside the</w:t>
      </w:r>
    </w:p>
    <w:p w:rsidR="009C3237" w:rsidRPr="003B3EBA" w:rsidRDefault="009C3237" w:rsidP="009C32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D005A"/>
        </w:rPr>
      </w:pPr>
      <w:r w:rsidRPr="003B3EBA">
        <w:rPr>
          <w:rFonts w:ascii="Tahoma" w:hAnsi="Tahoma" w:cs="Tahoma"/>
          <w:color w:val="9D005A"/>
        </w:rPr>
        <w:t>main entrance.</w:t>
      </w:r>
    </w:p>
    <w:p w:rsidR="009C3237" w:rsidRPr="003B3EBA" w:rsidRDefault="009C3237" w:rsidP="009C32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D005A"/>
        </w:rPr>
      </w:pPr>
      <w:r w:rsidRPr="003B3EBA">
        <w:rPr>
          <w:rFonts w:ascii="Tahoma" w:hAnsi="Tahoma" w:cs="Tahoma"/>
          <w:color w:val="9D005A"/>
        </w:rPr>
        <w:t>Toilets are located on both floors of York Barbican, including an accessible toilet on</w:t>
      </w:r>
    </w:p>
    <w:p w:rsidR="009C3237" w:rsidRPr="003B3EBA" w:rsidRDefault="009C3237" w:rsidP="009C32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D005A"/>
        </w:rPr>
      </w:pPr>
      <w:r w:rsidRPr="003B3EBA">
        <w:rPr>
          <w:rFonts w:ascii="Tahoma" w:hAnsi="Tahoma" w:cs="Tahoma"/>
          <w:color w:val="9D005A"/>
        </w:rPr>
        <w:t>each level.</w:t>
      </w:r>
    </w:p>
    <w:p w:rsidR="009C3237" w:rsidRDefault="009C3237" w:rsidP="009C32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080"/>
          <w:sz w:val="21"/>
          <w:szCs w:val="21"/>
        </w:rPr>
      </w:pPr>
    </w:p>
    <w:p w:rsidR="009C3237" w:rsidRPr="009C3237" w:rsidRDefault="009C3237" w:rsidP="009C32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080"/>
          <w:sz w:val="24"/>
          <w:szCs w:val="24"/>
        </w:rPr>
      </w:pPr>
      <w:r w:rsidRPr="009C3237">
        <w:rPr>
          <w:rFonts w:ascii="Tahoma" w:hAnsi="Tahoma" w:cs="Tahoma"/>
          <w:color w:val="008080"/>
          <w:sz w:val="24"/>
          <w:szCs w:val="24"/>
        </w:rPr>
        <w:t>Accident Reporting</w:t>
      </w:r>
    </w:p>
    <w:p w:rsidR="009C3237" w:rsidRPr="003B3EBA" w:rsidRDefault="009C3237" w:rsidP="009C32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D005A"/>
        </w:rPr>
      </w:pPr>
      <w:r w:rsidRPr="003B3EBA">
        <w:rPr>
          <w:rFonts w:ascii="Tahoma" w:hAnsi="Tahoma" w:cs="Tahoma"/>
          <w:color w:val="9D005A"/>
        </w:rPr>
        <w:t>York Barbican staff must log the details of any accident in the first aid accident report book</w:t>
      </w:r>
    </w:p>
    <w:p w:rsidR="009C3237" w:rsidRPr="003B3EBA" w:rsidRDefault="003B3EBA" w:rsidP="009C32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D005A"/>
        </w:rPr>
      </w:pPr>
      <w:r w:rsidRPr="003B3EBA">
        <w:rPr>
          <w:rFonts w:ascii="Tahoma" w:hAnsi="Tahoma" w:cs="Tahoma"/>
          <w:color w:val="9D005A"/>
        </w:rPr>
        <w:t>(located in upstairs office, next to sign in book</w:t>
      </w:r>
      <w:r w:rsidR="009C3237" w:rsidRPr="003B3EBA">
        <w:rPr>
          <w:rFonts w:ascii="Tahoma" w:hAnsi="Tahoma" w:cs="Tahoma"/>
          <w:color w:val="9D005A"/>
        </w:rPr>
        <w:t>) with the individual affected.</w:t>
      </w:r>
    </w:p>
    <w:p w:rsidR="009C3237" w:rsidRPr="003B3EBA" w:rsidRDefault="009C3237" w:rsidP="009C32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D005A"/>
        </w:rPr>
      </w:pPr>
      <w:r w:rsidRPr="003B3EBA">
        <w:rPr>
          <w:rFonts w:ascii="Tahoma" w:hAnsi="Tahoma" w:cs="Tahoma"/>
          <w:color w:val="9D005A"/>
        </w:rPr>
        <w:t>We have in-house first-aiders on site for any accidents that happen in the building &amp; if an</w:t>
      </w:r>
    </w:p>
    <w:p w:rsidR="009C3237" w:rsidRPr="003B3EBA" w:rsidRDefault="009C3237" w:rsidP="009C32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D005A"/>
        </w:rPr>
      </w:pPr>
      <w:r w:rsidRPr="003B3EBA">
        <w:rPr>
          <w:rFonts w:ascii="Tahoma" w:hAnsi="Tahoma" w:cs="Tahoma"/>
          <w:color w:val="9D005A"/>
        </w:rPr>
        <w:t>ambulance is required York Barbican staff will take care of this.</w:t>
      </w:r>
    </w:p>
    <w:p w:rsidR="009C3237" w:rsidRPr="003B3EBA" w:rsidRDefault="009C3237" w:rsidP="009C32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D005A"/>
        </w:rPr>
      </w:pPr>
      <w:r w:rsidRPr="003B3EBA">
        <w:rPr>
          <w:rFonts w:ascii="Tahoma" w:hAnsi="Tahoma" w:cs="Tahoma"/>
          <w:color w:val="9D005A"/>
        </w:rPr>
        <w:t>A first aid room is always available at all events held at York Barbican.</w:t>
      </w:r>
    </w:p>
    <w:p w:rsidR="009C3237" w:rsidRDefault="009C3237" w:rsidP="009C32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080"/>
          <w:sz w:val="21"/>
          <w:szCs w:val="21"/>
        </w:rPr>
      </w:pPr>
    </w:p>
    <w:p w:rsidR="009C3237" w:rsidRPr="009C3237" w:rsidRDefault="009C3237" w:rsidP="009C32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080"/>
          <w:sz w:val="24"/>
          <w:szCs w:val="24"/>
        </w:rPr>
      </w:pPr>
      <w:r w:rsidRPr="009C3237">
        <w:rPr>
          <w:rFonts w:ascii="Tahoma" w:hAnsi="Tahoma" w:cs="Tahoma"/>
          <w:color w:val="008080"/>
          <w:sz w:val="24"/>
          <w:szCs w:val="24"/>
        </w:rPr>
        <w:t>Access requirements</w:t>
      </w:r>
    </w:p>
    <w:p w:rsidR="009C3237" w:rsidRPr="00D27AC1" w:rsidRDefault="009C3237" w:rsidP="009C32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D005A"/>
        </w:rPr>
      </w:pPr>
      <w:r w:rsidRPr="00D27AC1">
        <w:rPr>
          <w:rFonts w:ascii="Tahoma" w:hAnsi="Tahoma" w:cs="Tahoma"/>
          <w:color w:val="9D005A"/>
        </w:rPr>
        <w:t>It is usefu</w:t>
      </w:r>
      <w:r w:rsidR="00D27AC1" w:rsidRPr="00D27AC1">
        <w:rPr>
          <w:rFonts w:ascii="Tahoma" w:hAnsi="Tahoma" w:cs="Tahoma"/>
          <w:color w:val="9D005A"/>
        </w:rPr>
        <w:t>l to supply York Barbican</w:t>
      </w:r>
      <w:r w:rsidRPr="00D27AC1">
        <w:rPr>
          <w:rFonts w:ascii="Tahoma" w:hAnsi="Tahoma" w:cs="Tahoma"/>
          <w:color w:val="9D005A"/>
        </w:rPr>
        <w:t xml:space="preserve"> in advance of any event with details of delegates</w:t>
      </w:r>
    </w:p>
    <w:p w:rsidR="009C3237" w:rsidRPr="00D27AC1" w:rsidRDefault="009C3237" w:rsidP="009C32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D005A"/>
        </w:rPr>
      </w:pPr>
      <w:r w:rsidRPr="00D27AC1">
        <w:rPr>
          <w:rFonts w:ascii="Tahoma" w:hAnsi="Tahoma" w:cs="Tahoma"/>
          <w:color w:val="9D005A"/>
        </w:rPr>
        <w:t>that may require assistance on arrival or have specific access requirements. Please talk to a</w:t>
      </w:r>
    </w:p>
    <w:p w:rsidR="009C3237" w:rsidRPr="00D27AC1" w:rsidRDefault="009C3237" w:rsidP="009C32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D005A"/>
        </w:rPr>
      </w:pPr>
      <w:r w:rsidRPr="00D27AC1">
        <w:rPr>
          <w:rFonts w:ascii="Tahoma" w:hAnsi="Tahoma" w:cs="Tahoma"/>
          <w:color w:val="9D005A"/>
        </w:rPr>
        <w:t>member of the Conference &amp; Events team before your event or on the day if you have any</w:t>
      </w:r>
    </w:p>
    <w:p w:rsidR="00C410A9" w:rsidRPr="00D27AC1" w:rsidRDefault="009C3237" w:rsidP="009C3237">
      <w:pPr>
        <w:rPr>
          <w:rFonts w:ascii="Tahoma" w:hAnsi="Tahoma" w:cs="Tahoma"/>
          <w:color w:val="9D005A"/>
        </w:rPr>
      </w:pPr>
      <w:r w:rsidRPr="00D27AC1">
        <w:rPr>
          <w:rFonts w:ascii="Tahoma" w:hAnsi="Tahoma" w:cs="Tahoma"/>
          <w:color w:val="9D005A"/>
        </w:rPr>
        <w:t>concerns or questions relating to accessibility around the building, and the services we offer.</w:t>
      </w:r>
    </w:p>
    <w:sectPr w:rsidR="00C410A9" w:rsidRPr="00D27AC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B38" w:rsidRDefault="003C6B38" w:rsidP="00D27AC1">
      <w:pPr>
        <w:spacing w:after="0" w:line="240" w:lineRule="auto"/>
      </w:pPr>
      <w:r>
        <w:separator/>
      </w:r>
    </w:p>
  </w:endnote>
  <w:endnote w:type="continuationSeparator" w:id="0">
    <w:p w:rsidR="003C6B38" w:rsidRDefault="003C6B38" w:rsidP="00D2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AC1" w:rsidRDefault="00D27AC1" w:rsidP="00D27AC1">
    <w:pPr>
      <w:pStyle w:val="Footer"/>
      <w:jc w:val="right"/>
    </w:pPr>
    <w:r>
      <w:rPr>
        <w:noProof/>
        <w:lang w:eastAsia="en-GB"/>
      </w:rPr>
      <w:drawing>
        <wp:inline distT="0" distB="0" distL="0" distR="0" wp14:anchorId="2F6A675E" wp14:editId="200C4197">
          <wp:extent cx="22860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RK BARB LOGO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B38" w:rsidRDefault="003C6B38" w:rsidP="00D27AC1">
      <w:pPr>
        <w:spacing w:after="0" w:line="240" w:lineRule="auto"/>
      </w:pPr>
      <w:r>
        <w:separator/>
      </w:r>
    </w:p>
  </w:footnote>
  <w:footnote w:type="continuationSeparator" w:id="0">
    <w:p w:rsidR="003C6B38" w:rsidRDefault="003C6B38" w:rsidP="00D27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37"/>
    <w:rsid w:val="000E2F87"/>
    <w:rsid w:val="00365B43"/>
    <w:rsid w:val="003B3EBA"/>
    <w:rsid w:val="003C6B38"/>
    <w:rsid w:val="00544039"/>
    <w:rsid w:val="009C3237"/>
    <w:rsid w:val="00AF6189"/>
    <w:rsid w:val="00C410A9"/>
    <w:rsid w:val="00D27AC1"/>
    <w:rsid w:val="00D46F8B"/>
    <w:rsid w:val="00EC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AC1"/>
  </w:style>
  <w:style w:type="paragraph" w:styleId="Footer">
    <w:name w:val="footer"/>
    <w:basedOn w:val="Normal"/>
    <w:link w:val="FooterChar"/>
    <w:uiPriority w:val="99"/>
    <w:unhideWhenUsed/>
    <w:rsid w:val="00D27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AC1"/>
  </w:style>
  <w:style w:type="paragraph" w:styleId="BalloonText">
    <w:name w:val="Balloon Text"/>
    <w:basedOn w:val="Normal"/>
    <w:link w:val="BalloonTextChar"/>
    <w:uiPriority w:val="99"/>
    <w:semiHidden/>
    <w:unhideWhenUsed/>
    <w:rsid w:val="00D27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AC1"/>
  </w:style>
  <w:style w:type="paragraph" w:styleId="Footer">
    <w:name w:val="footer"/>
    <w:basedOn w:val="Normal"/>
    <w:link w:val="FooterChar"/>
    <w:uiPriority w:val="99"/>
    <w:unhideWhenUsed/>
    <w:rsid w:val="00D27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AC1"/>
  </w:style>
  <w:style w:type="paragraph" w:styleId="BalloonText">
    <w:name w:val="Balloon Text"/>
    <w:basedOn w:val="Normal"/>
    <w:link w:val="BalloonTextChar"/>
    <w:uiPriority w:val="99"/>
    <w:semiHidden/>
    <w:unhideWhenUsed/>
    <w:rsid w:val="00D27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York.User</dc:creator>
  <cp:lastModifiedBy>Lisa Turton</cp:lastModifiedBy>
  <cp:revision>2</cp:revision>
  <cp:lastPrinted>2011-10-19T11:51:00Z</cp:lastPrinted>
  <dcterms:created xsi:type="dcterms:W3CDTF">2011-10-19T16:12:00Z</dcterms:created>
  <dcterms:modified xsi:type="dcterms:W3CDTF">2011-10-19T16:12:00Z</dcterms:modified>
</cp:coreProperties>
</file>